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Pr="0066672D" w:rsidRDefault="00DB23FF">
      <w:pPr>
        <w:jc w:val="center"/>
        <w:rPr>
          <w:b/>
          <w:sz w:val="20"/>
          <w:szCs w:val="20"/>
        </w:rPr>
      </w:pPr>
      <w:r w:rsidRPr="0066672D">
        <w:rPr>
          <w:b/>
          <w:sz w:val="20"/>
          <w:szCs w:val="20"/>
        </w:rPr>
        <w:t>СИЛЛАБУС</w:t>
      </w:r>
    </w:p>
    <w:p w:rsidR="00C43E65" w:rsidRPr="0066672D" w:rsidRDefault="00E12B20">
      <w:pPr>
        <w:jc w:val="center"/>
        <w:rPr>
          <w:b/>
          <w:sz w:val="20"/>
          <w:szCs w:val="20"/>
        </w:rPr>
      </w:pPr>
      <w:r w:rsidRPr="0066672D">
        <w:rPr>
          <w:b/>
          <w:sz w:val="20"/>
          <w:szCs w:val="20"/>
        </w:rPr>
        <w:t>202</w:t>
      </w:r>
      <w:r w:rsidRPr="0066672D">
        <w:rPr>
          <w:b/>
          <w:sz w:val="20"/>
          <w:szCs w:val="20"/>
          <w:lang w:val="kk-KZ"/>
        </w:rPr>
        <w:t>1-</w:t>
      </w:r>
      <w:r w:rsidRPr="0066672D">
        <w:rPr>
          <w:b/>
          <w:sz w:val="20"/>
          <w:szCs w:val="20"/>
        </w:rPr>
        <w:t>202</w:t>
      </w:r>
      <w:r w:rsidRPr="00674938">
        <w:rPr>
          <w:b/>
          <w:sz w:val="20"/>
          <w:szCs w:val="20"/>
        </w:rPr>
        <w:t>2</w:t>
      </w:r>
      <w:r w:rsidR="00DB23FF" w:rsidRPr="0066672D">
        <w:rPr>
          <w:b/>
          <w:sz w:val="20"/>
          <w:szCs w:val="20"/>
        </w:rPr>
        <w:t>оқу</w:t>
      </w:r>
      <w:r w:rsidR="00EC52A2">
        <w:rPr>
          <w:b/>
          <w:sz w:val="20"/>
          <w:szCs w:val="20"/>
        </w:rPr>
        <w:t xml:space="preserve"> </w:t>
      </w:r>
      <w:r w:rsidR="00DB23FF" w:rsidRPr="0066672D">
        <w:rPr>
          <w:b/>
          <w:sz w:val="20"/>
          <w:szCs w:val="20"/>
        </w:rPr>
        <w:t>жылының</w:t>
      </w:r>
      <w:r w:rsidR="00EC52A2">
        <w:rPr>
          <w:b/>
          <w:sz w:val="20"/>
          <w:szCs w:val="20"/>
        </w:rPr>
        <w:t xml:space="preserve"> </w:t>
      </w:r>
      <w:r w:rsidR="00213B12">
        <w:rPr>
          <w:b/>
          <w:sz w:val="20"/>
          <w:szCs w:val="20"/>
        </w:rPr>
        <w:t>к</w:t>
      </w:r>
      <w:r w:rsidR="00213B12">
        <w:rPr>
          <w:b/>
          <w:sz w:val="20"/>
          <w:szCs w:val="20"/>
          <w:lang w:val="kk-KZ"/>
        </w:rPr>
        <w:t>өктемгі</w:t>
      </w:r>
      <w:r w:rsidR="00EC52A2">
        <w:rPr>
          <w:b/>
          <w:sz w:val="20"/>
          <w:szCs w:val="20"/>
          <w:lang w:val="kk-KZ"/>
        </w:rPr>
        <w:t xml:space="preserve"> </w:t>
      </w:r>
      <w:proofErr w:type="spellStart"/>
      <w:r w:rsidR="00DB23FF" w:rsidRPr="0066672D">
        <w:rPr>
          <w:b/>
          <w:sz w:val="20"/>
          <w:szCs w:val="20"/>
        </w:rPr>
        <w:t>семестрі</w:t>
      </w:r>
      <w:proofErr w:type="spellEnd"/>
    </w:p>
    <w:p w:rsidR="00C43E65" w:rsidRPr="0066672D" w:rsidRDefault="00DB23FF">
      <w:pPr>
        <w:jc w:val="center"/>
        <w:rPr>
          <w:b/>
          <w:sz w:val="20"/>
          <w:szCs w:val="20"/>
        </w:rPr>
      </w:pPr>
      <w:r w:rsidRPr="0066672D">
        <w:rPr>
          <w:b/>
          <w:sz w:val="20"/>
          <w:szCs w:val="20"/>
        </w:rPr>
        <w:t>«</w:t>
      </w:r>
      <w:r w:rsidR="00674938" w:rsidRPr="00674938">
        <w:rPr>
          <w:b/>
          <w:sz w:val="20"/>
          <w:szCs w:val="20"/>
        </w:rPr>
        <w:t>Өнеркәсіптегі</w:t>
      </w:r>
      <w:r w:rsidR="00EC52A2">
        <w:rPr>
          <w:b/>
          <w:sz w:val="20"/>
          <w:szCs w:val="20"/>
        </w:rPr>
        <w:t xml:space="preserve"> </w:t>
      </w:r>
      <w:proofErr w:type="spellStart"/>
      <w:r w:rsidR="00674938" w:rsidRPr="00674938">
        <w:rPr>
          <w:b/>
          <w:sz w:val="20"/>
          <w:szCs w:val="20"/>
        </w:rPr>
        <w:t>кешенді</w:t>
      </w:r>
      <w:proofErr w:type="spellEnd"/>
      <w:r w:rsidR="00EC52A2">
        <w:rPr>
          <w:b/>
          <w:sz w:val="20"/>
          <w:szCs w:val="20"/>
        </w:rPr>
        <w:t xml:space="preserve"> </w:t>
      </w:r>
      <w:r w:rsidR="00674938" w:rsidRPr="00674938">
        <w:rPr>
          <w:b/>
          <w:sz w:val="20"/>
          <w:szCs w:val="20"/>
        </w:rPr>
        <w:t>қауіпсізді</w:t>
      </w:r>
      <w:proofErr w:type="gramStart"/>
      <w:r w:rsidR="00674938" w:rsidRPr="00674938">
        <w:rPr>
          <w:b/>
          <w:sz w:val="20"/>
          <w:szCs w:val="20"/>
        </w:rPr>
        <w:t>к</w:t>
      </w:r>
      <w:proofErr w:type="gramEnd"/>
      <w:r w:rsidR="00EC52A2">
        <w:rPr>
          <w:b/>
          <w:sz w:val="20"/>
          <w:szCs w:val="20"/>
        </w:rPr>
        <w:t xml:space="preserve"> </w:t>
      </w:r>
      <w:proofErr w:type="spellStart"/>
      <w:proofErr w:type="gramStart"/>
      <w:r w:rsidR="00674938" w:rsidRPr="00674938">
        <w:rPr>
          <w:b/>
          <w:sz w:val="20"/>
          <w:szCs w:val="20"/>
        </w:rPr>
        <w:t>аудит</w:t>
      </w:r>
      <w:proofErr w:type="gramEnd"/>
      <w:r w:rsidR="00674938" w:rsidRPr="00674938">
        <w:rPr>
          <w:b/>
          <w:sz w:val="20"/>
          <w:szCs w:val="20"/>
        </w:rPr>
        <w:t>і</w:t>
      </w:r>
      <w:proofErr w:type="spellEnd"/>
      <w:r w:rsidR="00674938" w:rsidRPr="00674938">
        <w:rPr>
          <w:b/>
          <w:sz w:val="20"/>
          <w:szCs w:val="20"/>
        </w:rPr>
        <w:t xml:space="preserve"> және басқару</w:t>
      </w:r>
      <w:r w:rsidRPr="0066672D">
        <w:rPr>
          <w:b/>
          <w:sz w:val="20"/>
          <w:szCs w:val="20"/>
        </w:rPr>
        <w:t xml:space="preserve">» </w:t>
      </w:r>
      <w:proofErr w:type="spellStart"/>
      <w:r w:rsidRPr="0066672D">
        <w:rPr>
          <w:b/>
          <w:sz w:val="20"/>
          <w:szCs w:val="20"/>
        </w:rPr>
        <w:t>білім</w:t>
      </w:r>
      <w:proofErr w:type="spellEnd"/>
      <w:r w:rsidRPr="0066672D">
        <w:rPr>
          <w:b/>
          <w:sz w:val="20"/>
          <w:szCs w:val="20"/>
        </w:rPr>
        <w:t xml:space="preserve"> беру бағдарламасы</w:t>
      </w:r>
      <w:r w:rsidRPr="0066672D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 w:rsidRPr="0066672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 w:rsidRPr="0066672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672D">
              <w:rPr>
                <w:b/>
                <w:sz w:val="20"/>
                <w:szCs w:val="20"/>
              </w:rPr>
              <w:t>Практ</w:t>
            </w:r>
            <w:proofErr w:type="spellEnd"/>
            <w:r w:rsidRPr="0066672D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672D">
              <w:rPr>
                <w:b/>
                <w:sz w:val="20"/>
                <w:szCs w:val="20"/>
              </w:rPr>
              <w:t>Зерт</w:t>
            </w:r>
            <w:proofErr w:type="spellEnd"/>
            <w:r w:rsidRPr="0066672D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RPr="0066672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9BC" w:rsidRDefault="002676D9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Қауіпсіздік</w:t>
            </w:r>
          </w:p>
          <w:p w:rsidR="00C43E65" w:rsidRPr="0066672D" w:rsidRDefault="009D19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монитори</w:t>
            </w:r>
            <w:r w:rsidR="00674938">
              <w:rPr>
                <w:sz w:val="20"/>
                <w:szCs w:val="20"/>
                <w:lang w:val="kk-KZ"/>
              </w:rPr>
              <w:t>н</w:t>
            </w:r>
            <w:r>
              <w:rPr>
                <w:sz w:val="20"/>
                <w:szCs w:val="20"/>
                <w:lang w:val="kk-KZ"/>
              </w:rPr>
              <w:t>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A72E46">
            <w:pPr>
              <w:jc w:val="center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A85CB2">
            <w:pPr>
              <w:jc w:val="center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6</w:t>
            </w:r>
          </w:p>
        </w:tc>
      </w:tr>
      <w:tr w:rsidR="00C43E65" w:rsidRPr="0066672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RPr="0066672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 w:rsidRPr="0066672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EC1165" w:rsidP="00004519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</w:rPr>
              <w:t>Теориялық</w:t>
            </w:r>
            <w:r w:rsidR="0023705E" w:rsidRPr="0066672D">
              <w:rPr>
                <w:sz w:val="20"/>
                <w:szCs w:val="20"/>
                <w:lang w:val="kk-KZ"/>
              </w:rPr>
              <w:t xml:space="preserve">, </w:t>
            </w:r>
            <w:r w:rsidR="00004519" w:rsidRPr="0066672D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65" w:rsidRPr="0066672D" w:rsidRDefault="00EC1165" w:rsidP="00EC1165">
            <w:pPr>
              <w:jc w:val="center"/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проблемалық,</w:t>
            </w:r>
          </w:p>
          <w:p w:rsidR="00D510CD" w:rsidRPr="0066672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</w:rPr>
              <w:t>аналитикалық</w:t>
            </w:r>
          </w:p>
          <w:p w:rsidR="00C43E65" w:rsidRPr="0066672D" w:rsidRDefault="00EC1165" w:rsidP="00EC1165">
            <w:pPr>
              <w:jc w:val="center"/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дә</w:t>
            </w:r>
            <w:proofErr w:type="gramStart"/>
            <w:r w:rsidRPr="0066672D">
              <w:rPr>
                <w:sz w:val="20"/>
                <w:szCs w:val="20"/>
              </w:rPr>
              <w:t>р</w:t>
            </w:r>
            <w:proofErr w:type="gramEnd"/>
            <w:r w:rsidRPr="0066672D">
              <w:rPr>
                <w:sz w:val="20"/>
                <w:szCs w:val="20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CD" w:rsidRPr="0066672D" w:rsidRDefault="00D510CD" w:rsidP="00EC116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66672D">
              <w:rPr>
                <w:sz w:val="20"/>
                <w:szCs w:val="20"/>
              </w:rPr>
              <w:t>М</w:t>
            </w:r>
            <w:r w:rsidR="00EC1165" w:rsidRPr="0066672D">
              <w:rPr>
                <w:sz w:val="20"/>
                <w:szCs w:val="20"/>
              </w:rPr>
              <w:t>індеттерді</w:t>
            </w:r>
            <w:proofErr w:type="spellEnd"/>
          </w:p>
          <w:p w:rsidR="00EC1165" w:rsidRPr="0066672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9B5ECD">
              <w:rPr>
                <w:sz w:val="20"/>
                <w:szCs w:val="20"/>
                <w:lang w:val="kk-KZ"/>
              </w:rPr>
              <w:t>шешу,</w:t>
            </w:r>
            <w:r w:rsidR="00004519" w:rsidRPr="0066672D">
              <w:rPr>
                <w:sz w:val="20"/>
                <w:szCs w:val="20"/>
                <w:lang w:val="kk-KZ"/>
              </w:rPr>
              <w:t xml:space="preserve"> логикалық, шығармашылық,</w:t>
            </w:r>
          </w:p>
          <w:p w:rsidR="00D510CD" w:rsidRPr="0066672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9B5ECD">
              <w:rPr>
                <w:sz w:val="20"/>
                <w:szCs w:val="20"/>
                <w:lang w:val="kk-KZ"/>
              </w:rPr>
              <w:t>жағдаяттық</w:t>
            </w:r>
          </w:p>
          <w:p w:rsidR="00C43E65" w:rsidRPr="009B5EC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9B5ECD">
              <w:rPr>
                <w:sz w:val="20"/>
                <w:szCs w:val="20"/>
                <w:lang w:val="kk-KZ"/>
              </w:rPr>
              <w:t>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EC1165">
            <w:pPr>
              <w:jc w:val="center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 w:rsidRPr="0066672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FD5E5A">
            <w:pPr>
              <w:jc w:val="both"/>
              <w:rPr>
                <w:sz w:val="20"/>
                <w:szCs w:val="20"/>
                <w:lang w:val="kk-KZ"/>
              </w:rPr>
            </w:pPr>
            <w:r w:rsidRPr="0066672D">
              <w:rPr>
                <w:bCs/>
                <w:sz w:val="20"/>
                <w:szCs w:val="20"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C43E65" w:rsidRPr="0066672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66672D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561C25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FD5E5A" w:rsidRPr="0066672D">
                <w:rPr>
                  <w:color w:val="0000FF"/>
                  <w:sz w:val="20"/>
                  <w:szCs w:val="20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3E65" w:rsidRPr="0066672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66672D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 w:rsidP="00FD5E5A">
            <w:pPr>
              <w:jc w:val="both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Pr="0066672D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 w:rsidRPr="0066672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jc w:val="center"/>
              <w:rPr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Pr="0066672D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 w:rsidRPr="0066672D">
        <w:tc>
          <w:tcPr>
            <w:tcW w:w="1872" w:type="dxa"/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Pr="0066672D" w:rsidRDefault="00DB23FF">
            <w:pPr>
              <w:jc w:val="center"/>
              <w:rPr>
                <w:b/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(әрбі</w:t>
            </w:r>
            <w:proofErr w:type="gramStart"/>
            <w:r w:rsidRPr="0066672D">
              <w:rPr>
                <w:sz w:val="20"/>
                <w:szCs w:val="20"/>
              </w:rPr>
              <w:t>р</w:t>
            </w:r>
            <w:proofErr w:type="gramEnd"/>
            <w:r w:rsidRPr="0066672D">
              <w:rPr>
                <w:sz w:val="20"/>
                <w:szCs w:val="20"/>
              </w:rPr>
              <w:t xml:space="preserve"> </w:t>
            </w:r>
            <w:proofErr w:type="spellStart"/>
            <w:r w:rsidRPr="0066672D">
              <w:rPr>
                <w:sz w:val="20"/>
                <w:szCs w:val="20"/>
              </w:rPr>
              <w:t>ОН-гекемінде</w:t>
            </w:r>
            <w:proofErr w:type="spellEnd"/>
            <w:r w:rsidRPr="0066672D"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EC52A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66672D" w:rsidRDefault="00C43E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66672D" w:rsidRDefault="00FD5E5A" w:rsidP="00D510CD">
            <w:pPr>
              <w:rPr>
                <w:b/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1.</w:t>
            </w:r>
            <w:r w:rsidR="00C24733" w:rsidRPr="0066672D">
              <w:rPr>
                <w:sz w:val="20"/>
                <w:szCs w:val="20"/>
              </w:rPr>
              <w:t xml:space="preserve"> Қауіпсіздікті басқарудыңақпараттықтехнологиясыбірқатароперацияларды, атапайтқандаавтоматтандыруәдістері мен құралдарынқолданаотырып, ақпаратпенорындалатынжүйелікұйымдастырылғанәрекеттертізбегі</w:t>
            </w:r>
            <w:r w:rsidR="00C24733" w:rsidRPr="0066672D">
              <w:rPr>
                <w:sz w:val="20"/>
                <w:szCs w:val="20"/>
                <w:lang w:val="kk-KZ"/>
              </w:rPr>
              <w:t>н анықтау</w:t>
            </w:r>
            <w:r w:rsidR="006C1006" w:rsidRPr="0066672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C1006" w:rsidRPr="0066672D" w:rsidRDefault="0016528B" w:rsidP="00C24733">
            <w:pPr>
              <w:jc w:val="both"/>
              <w:rPr>
                <w:sz w:val="20"/>
                <w:szCs w:val="20"/>
                <w:lang w:val="kk-KZ"/>
              </w:rPr>
            </w:pPr>
            <w:r w:rsidRPr="0066672D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C24733" w:rsidRPr="0066672D">
              <w:rPr>
                <w:sz w:val="20"/>
                <w:szCs w:val="20"/>
                <w:lang w:val="kk-KZ"/>
              </w:rPr>
              <w:t xml:space="preserve">Ақпаратқа қатысты қарапайым әрекеттер деректерді тіркеуден және жинаудан басталып, басқару шешімін әзірлеуді қарастыру. </w:t>
            </w:r>
          </w:p>
          <w:p w:rsidR="0016528B" w:rsidRPr="0066672D" w:rsidRDefault="0016528B" w:rsidP="00C2473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2. </w:t>
            </w:r>
            <w:r w:rsidR="00C24733" w:rsidRPr="0066672D">
              <w:rPr>
                <w:sz w:val="20"/>
                <w:szCs w:val="20"/>
                <w:lang w:val="kk-KZ"/>
              </w:rPr>
              <w:t xml:space="preserve">Автоматтандыру құралдарында ақпараттық технологиялар мен ақпараттық жүйелерді ұйымдастырудағы бағдарламалар, әдістер мен жабдықтарды зерделеу; </w:t>
            </w:r>
          </w:p>
        </w:tc>
      </w:tr>
      <w:tr w:rsidR="00C43E65" w:rsidRPr="00EC52A2">
        <w:tc>
          <w:tcPr>
            <w:tcW w:w="1872" w:type="dxa"/>
            <w:vMerge/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66672D" w:rsidRDefault="00CA4881" w:rsidP="00E00B91">
            <w:pPr>
              <w:jc w:val="both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2. </w:t>
            </w:r>
            <w:r w:rsidR="00C24733" w:rsidRPr="0066672D">
              <w:rPr>
                <w:sz w:val="20"/>
                <w:szCs w:val="20"/>
                <w:lang w:val="kk-KZ"/>
              </w:rPr>
              <w:t xml:space="preserve">Техносфераның қауіпсіздігін басқару қауіптерді бақылау негізінде адам қызметінің көптеген салаларында технологиялар мен ақпараттық жүйелерді, ең тиімді шаралар мен қорғаныс құралдарын қолдануға </w:t>
            </w:r>
            <w:r w:rsidR="00C47EA9" w:rsidRPr="0066672D">
              <w:rPr>
                <w:sz w:val="20"/>
                <w:szCs w:val="20"/>
                <w:lang w:val="kk-KZ"/>
              </w:rPr>
              <w:t>мүмкіндік берет</w:t>
            </w:r>
            <w:r w:rsidR="00C24733" w:rsidRPr="0066672D">
              <w:rPr>
                <w:sz w:val="20"/>
                <w:szCs w:val="20"/>
                <w:lang w:val="kk-KZ"/>
              </w:rPr>
              <w:t>і</w:t>
            </w:r>
            <w:r w:rsidR="00C47EA9" w:rsidRPr="0066672D">
              <w:rPr>
                <w:sz w:val="20"/>
                <w:szCs w:val="20"/>
                <w:lang w:val="kk-KZ"/>
              </w:rPr>
              <w:t xml:space="preserve">н шаралар </w:t>
            </w:r>
            <w:r w:rsidR="006F0779" w:rsidRPr="0066672D">
              <w:rPr>
                <w:sz w:val="20"/>
                <w:szCs w:val="20"/>
                <w:lang w:val="kk-KZ"/>
              </w:rPr>
              <w:t>нәтижесін саралау;</w:t>
            </w:r>
          </w:p>
        </w:tc>
        <w:tc>
          <w:tcPr>
            <w:tcW w:w="3827" w:type="dxa"/>
            <w:shd w:val="clear" w:color="auto" w:fill="auto"/>
          </w:tcPr>
          <w:p w:rsidR="00C47EA9" w:rsidRPr="0066672D" w:rsidRDefault="002B1640" w:rsidP="00C47EA9">
            <w:pPr>
              <w:jc w:val="both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1. </w:t>
            </w:r>
            <w:r w:rsidR="00C47EA9" w:rsidRPr="0066672D">
              <w:rPr>
                <w:sz w:val="20"/>
                <w:szCs w:val="20"/>
                <w:lang w:val="kk-KZ"/>
              </w:rPr>
              <w:t>Қазіргі жағдайда өмір сүрудің қауіпсіз жағдайларын қамтамасыз ететін қауіптердің себептерін, пайда болу көздерін басқару, олардың кеңістік пен уақытқа әсерін бағалау және оған талдау жүргізу;</w:t>
            </w:r>
          </w:p>
          <w:p w:rsidR="0016528B" w:rsidRPr="0066672D" w:rsidRDefault="00817F03" w:rsidP="00C47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2. </w:t>
            </w:r>
            <w:r w:rsidR="00C47EA9" w:rsidRPr="0066672D">
              <w:rPr>
                <w:sz w:val="20"/>
                <w:szCs w:val="20"/>
                <w:lang w:val="kk-KZ"/>
              </w:rPr>
              <w:t>Адамды және оның қоршаған ортасын техногендік қауіптен қорғау үшін ақпараттық технологияларды қолдану</w:t>
            </w:r>
            <w:r w:rsidR="006F0779" w:rsidRPr="0066672D">
              <w:rPr>
                <w:sz w:val="20"/>
                <w:szCs w:val="20"/>
                <w:lang w:val="kk-KZ"/>
              </w:rPr>
              <w:t>;</w:t>
            </w:r>
          </w:p>
        </w:tc>
      </w:tr>
      <w:tr w:rsidR="00C43E65" w:rsidRPr="00EC52A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66672D" w:rsidRDefault="00CA4881" w:rsidP="00E00B91">
            <w:pPr>
              <w:jc w:val="both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3. </w:t>
            </w:r>
            <w:r w:rsidR="00E00B91" w:rsidRPr="0066672D">
              <w:rPr>
                <w:sz w:val="20"/>
                <w:szCs w:val="20"/>
                <w:lang w:val="kk-KZ"/>
              </w:rPr>
              <w:t xml:space="preserve">Адамды техногендік, антропогендік және табиғи сипаттағы қолайсыз әсерлерден қорғау, өмірдің қолайлы жағдайларына қол жеткізу </w:t>
            </w:r>
            <w:r w:rsidR="00004519" w:rsidRPr="0066672D">
              <w:rPr>
                <w:sz w:val="20"/>
                <w:szCs w:val="20"/>
                <w:lang w:val="kk-KZ"/>
              </w:rPr>
              <w:t>-</w:t>
            </w:r>
            <w:r w:rsidR="00E00B91" w:rsidRPr="0066672D">
              <w:rPr>
                <w:sz w:val="20"/>
                <w:szCs w:val="20"/>
                <w:lang w:val="kk-KZ"/>
              </w:rPr>
              <w:t>техносферадағы тіршілік қауіпсіздігінің негізгі мақсатына жету мүмкіндіктерін қарастыру</w:t>
            </w:r>
            <w:r w:rsidR="00E42102" w:rsidRPr="0066672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E00B91" w:rsidRPr="0066672D" w:rsidRDefault="00E42102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1. </w:t>
            </w:r>
            <w:r w:rsidR="00E00B91" w:rsidRPr="0066672D">
              <w:rPr>
                <w:sz w:val="20"/>
                <w:szCs w:val="20"/>
                <w:lang w:val="kk-KZ"/>
              </w:rPr>
              <w:t xml:space="preserve">Техносферадағы химиялық, биологиялық, физикалық және басқа да жағымсыз әсерлерді қолайлы мәндерге дейін азайтуға бағытталған білім мен дағдыларды  жүзеге асыру; </w:t>
            </w:r>
          </w:p>
          <w:p w:rsidR="00817F03" w:rsidRPr="0066672D" w:rsidRDefault="00E00B91" w:rsidP="00E00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2. Кеңістіктегі және уақыттағы қауіп көздерінің әсерін болжау және бағалау, сондай-ақ оларды алдын-ала талдау; 3.Ықтимал қауіпте химиялық немесе биологиялық белсенді компоненттері мен энергиясы бар барлық жүйелерге талдау жасау; </w:t>
            </w:r>
          </w:p>
        </w:tc>
      </w:tr>
      <w:tr w:rsidR="00C43E65" w:rsidRPr="00EC52A2">
        <w:tc>
          <w:tcPr>
            <w:tcW w:w="1872" w:type="dxa"/>
            <w:vMerge/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66672D" w:rsidRDefault="00CA4881" w:rsidP="00E00B91">
            <w:pPr>
              <w:jc w:val="both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4. </w:t>
            </w:r>
            <w:r w:rsidR="00E00B91" w:rsidRPr="0066672D">
              <w:rPr>
                <w:sz w:val="20"/>
                <w:szCs w:val="20"/>
                <w:lang w:val="kk-KZ"/>
              </w:rPr>
              <w:t xml:space="preserve">Тіршілік қауіпсіздігі өзара байланысты мәселелерді </w:t>
            </w:r>
            <w:r w:rsidR="00DA0841" w:rsidRPr="0066672D">
              <w:rPr>
                <w:sz w:val="20"/>
                <w:szCs w:val="20"/>
                <w:lang w:val="kk-KZ"/>
              </w:rPr>
              <w:t>талқылау</w:t>
            </w:r>
            <w:r w:rsidR="00BF361E" w:rsidRPr="0066672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E00B91" w:rsidRPr="0066672D" w:rsidRDefault="00E00B91" w:rsidP="00E00B91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1.</w:t>
            </w:r>
            <w:r w:rsidR="00826A32">
              <w:rPr>
                <w:sz w:val="20"/>
                <w:szCs w:val="20"/>
                <w:lang w:val="kk-KZ"/>
              </w:rPr>
              <w:t>Қ</w:t>
            </w:r>
            <w:r w:rsidRPr="0066672D">
              <w:rPr>
                <w:sz w:val="20"/>
                <w:szCs w:val="20"/>
                <w:lang w:val="kk-KZ"/>
              </w:rPr>
              <w:t>алдық, ықтимал, жол берілмейтін тәуекелді жою</w:t>
            </w:r>
            <w:r w:rsidR="0066672D">
              <w:rPr>
                <w:sz w:val="20"/>
                <w:szCs w:val="20"/>
                <w:lang w:val="kk-KZ"/>
              </w:rPr>
              <w:t xml:space="preserve"> әдістерін қарастыру</w:t>
            </w:r>
            <w:r w:rsidRPr="0066672D">
              <w:rPr>
                <w:sz w:val="20"/>
                <w:szCs w:val="20"/>
                <w:lang w:val="kk-KZ"/>
              </w:rPr>
              <w:t>;</w:t>
            </w:r>
          </w:p>
          <w:p w:rsidR="00E00B91" w:rsidRPr="0066672D" w:rsidRDefault="00E00B91" w:rsidP="00E00B91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2.қауіптерді сәйкестендіру-қауіптерді </w:t>
            </w:r>
            <w:r w:rsidRPr="0066672D">
              <w:rPr>
                <w:sz w:val="20"/>
                <w:szCs w:val="20"/>
                <w:lang w:val="kk-KZ"/>
              </w:rPr>
              <w:lastRenderedPageBreak/>
              <w:t>анықтау және олардың сипаттамаларын (сандық, сапалық, уақыттық, кеңістіктік және т. б.) анықтау процесін талқылау;</w:t>
            </w:r>
          </w:p>
          <w:p w:rsidR="00817F03" w:rsidRPr="0066672D" w:rsidRDefault="00E00B91" w:rsidP="00E00B91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3.қауіпсіздікті қамтамасыз етуге арналған шығындарды және осы іс-шараларды іске асырудан түсетін пайданы салыстыру негізінде қауіптерден қорғау</w:t>
            </w:r>
            <w:r w:rsidR="00DA0841" w:rsidRPr="0066672D">
              <w:rPr>
                <w:sz w:val="20"/>
                <w:szCs w:val="20"/>
                <w:lang w:val="kk-KZ"/>
              </w:rPr>
              <w:t>;</w:t>
            </w:r>
          </w:p>
        </w:tc>
      </w:tr>
      <w:tr w:rsidR="00EA0A1F" w:rsidRPr="00EC52A2">
        <w:tc>
          <w:tcPr>
            <w:tcW w:w="1872" w:type="dxa"/>
            <w:vMerge/>
            <w:shd w:val="clear" w:color="auto" w:fill="auto"/>
          </w:tcPr>
          <w:p w:rsidR="00C43E65" w:rsidRPr="0066672D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66672D" w:rsidRDefault="00CA4881" w:rsidP="00E00B91">
            <w:pPr>
              <w:jc w:val="both"/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5.</w:t>
            </w:r>
            <w:r w:rsidR="00E00B91" w:rsidRPr="0066672D">
              <w:rPr>
                <w:sz w:val="20"/>
                <w:szCs w:val="20"/>
                <w:lang w:val="kk-KZ"/>
              </w:rPr>
              <w:t>Тіршілік әрекетінің қауіпсіздігін басқару саласындағы сұрау салу-анықтамалық және проблемалық-бағдарланған міндеттердің кешенін шешу үшін ақпараттық технологияларды пайдалану негізінде білім базасын,  деректер базасы мен банкін құру</w:t>
            </w:r>
            <w:r w:rsidR="00D53113" w:rsidRPr="0066672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F22111" w:rsidRPr="0066672D" w:rsidRDefault="00F22111" w:rsidP="00F22111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1.Ақпараттық технологиялар ұйымның немесе кәсіпорынның әртүрлі салаларындағы қауіпсіздікті басқару мәселелерін шешуге;</w:t>
            </w:r>
          </w:p>
          <w:p w:rsidR="00C43E65" w:rsidRPr="0066672D" w:rsidRDefault="00F22111" w:rsidP="00F22111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2.Ұйымның немесе кәсіпорынның жұмыс істеуінің әр саласы үшін қауіпсіздіктің басым түрін анықтау</w:t>
            </w:r>
            <w:r w:rsidR="00D53113" w:rsidRPr="0066672D"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EA0A1F" w:rsidRPr="006667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66672D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01" w:rsidRPr="0066672D" w:rsidRDefault="00A55F97" w:rsidP="00F77D01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 xml:space="preserve">Өндірістік санитария, </w:t>
            </w:r>
            <w:r w:rsidR="00F77D01" w:rsidRPr="0066672D">
              <w:rPr>
                <w:sz w:val="20"/>
                <w:szCs w:val="20"/>
                <w:lang w:val="kk-KZ"/>
              </w:rPr>
              <w:t>Физи</w:t>
            </w:r>
            <w:r w:rsidR="0000518A" w:rsidRPr="0066672D">
              <w:rPr>
                <w:sz w:val="20"/>
                <w:szCs w:val="20"/>
                <w:lang w:val="kk-KZ"/>
              </w:rPr>
              <w:t>ка, Математика, Химиялық анализ</w:t>
            </w:r>
          </w:p>
          <w:p w:rsidR="00C43E65" w:rsidRPr="0066672D" w:rsidRDefault="00C43E65" w:rsidP="00F77D01">
            <w:pPr>
              <w:rPr>
                <w:sz w:val="20"/>
                <w:szCs w:val="20"/>
                <w:lang w:val="kk-KZ"/>
              </w:rPr>
            </w:pPr>
          </w:p>
        </w:tc>
      </w:tr>
      <w:tr w:rsidR="00C43E65" w:rsidRPr="00EC52A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66672D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F77D01">
            <w:pPr>
              <w:rPr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  <w:lang w:val="kk-KZ"/>
              </w:rPr>
              <w:t>Өндірістің жағымсыз факторлары, Өндіріс қауіпсіздігі және т.б.</w:t>
            </w:r>
          </w:p>
        </w:tc>
      </w:tr>
      <w:tr w:rsidR="00C43E65" w:rsidRPr="006667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  <w:lang w:val="kk-KZ"/>
              </w:rPr>
              <w:t>Әдебиет жә</w:t>
            </w:r>
            <w:r w:rsidRPr="0066672D">
              <w:rPr>
                <w:b/>
                <w:sz w:val="20"/>
                <w:szCs w:val="20"/>
              </w:rPr>
              <w:t xml:space="preserve">не </w:t>
            </w:r>
            <w:proofErr w:type="spellStart"/>
            <w:r w:rsidRPr="0066672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33" w:rsidRPr="006A1433" w:rsidRDefault="006A1433" w:rsidP="006A1433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6A1433">
              <w:rPr>
                <w:rFonts w:eastAsia="Calibri"/>
                <w:b/>
                <w:sz w:val="20"/>
                <w:szCs w:val="20"/>
                <w:lang w:val="kk-KZ" w:eastAsia="en-US"/>
              </w:rPr>
              <w:t>Әдебиет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6A1433">
              <w:rPr>
                <w:rFonts w:eastAsia="Calibri"/>
                <w:sz w:val="20"/>
                <w:szCs w:val="20"/>
                <w:lang w:eastAsia="en-US"/>
              </w:rPr>
              <w:t>Болов</w:t>
            </w:r>
            <w:proofErr w:type="spellEnd"/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 В.Р. Применение современных технологий, методов мониторинга и прогнозирования в обеспечении системы управления в кризисных ситуациях // Ж-л-каталог Средства спасения. Противопожарная защита. Российские инновационные системы. 2010. № 10. 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2. Шумилов В.Н. Закон Архимеда и землетрясения. Киев: </w:t>
            </w:r>
            <w:proofErr w:type="spellStart"/>
            <w:r w:rsidRPr="006A1433">
              <w:rPr>
                <w:rFonts w:eastAsia="Calibri"/>
                <w:sz w:val="20"/>
                <w:szCs w:val="20"/>
                <w:lang w:eastAsia="en-US"/>
              </w:rPr>
              <w:t>НикаПринт</w:t>
            </w:r>
            <w:proofErr w:type="spellEnd"/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, 2005. 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>3. Гражданская защита. Энциклопедия / Под</w:t>
            </w:r>
            <w:proofErr w:type="gramStart"/>
            <w:r w:rsidRPr="006A1433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gramEnd"/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6A1433">
              <w:rPr>
                <w:rFonts w:eastAsia="Calibri"/>
                <w:sz w:val="20"/>
                <w:szCs w:val="20"/>
                <w:lang w:eastAsia="en-US"/>
              </w:rPr>
              <w:t>о</w:t>
            </w:r>
            <w:proofErr w:type="gramEnd"/>
            <w:r w:rsidRPr="006A1433">
              <w:rPr>
                <w:rFonts w:eastAsia="Calibri"/>
                <w:sz w:val="20"/>
                <w:szCs w:val="20"/>
                <w:lang w:eastAsia="en-US"/>
              </w:rPr>
              <w:t>бщ. ред. С.К.Шойгу. М.: Деловой экспресс, 2007.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 4. </w:t>
            </w:r>
            <w:proofErr w:type="spellStart"/>
            <w:r w:rsidRPr="006A1433">
              <w:rPr>
                <w:rFonts w:eastAsia="Calibri"/>
                <w:sz w:val="20"/>
                <w:szCs w:val="20"/>
                <w:lang w:eastAsia="en-US"/>
              </w:rPr>
              <w:t>Шахраманьян</w:t>
            </w:r>
            <w:proofErr w:type="spellEnd"/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 М.А., Акимов В.А., Козлов К.А. Оценка природной и техногенной безопасности России. Теория и практика. М.: ВНИИ ГОЧС,1998. 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5. Исаев В.С., </w:t>
            </w:r>
            <w:proofErr w:type="spellStart"/>
            <w:r w:rsidRPr="006A1433">
              <w:rPr>
                <w:rFonts w:eastAsia="Calibri"/>
                <w:sz w:val="20"/>
                <w:szCs w:val="20"/>
                <w:lang w:eastAsia="en-US"/>
              </w:rPr>
              <w:t>Макиев</w:t>
            </w:r>
            <w:proofErr w:type="spellEnd"/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 Ю.Д., Малышев В.П., Таранов А.А., </w:t>
            </w:r>
            <w:proofErr w:type="spellStart"/>
            <w:r w:rsidRPr="006A1433">
              <w:rPr>
                <w:rFonts w:eastAsia="Calibri"/>
                <w:sz w:val="20"/>
                <w:szCs w:val="20"/>
                <w:lang w:eastAsia="en-US"/>
              </w:rPr>
              <w:t>Камзолкин</w:t>
            </w:r>
            <w:proofErr w:type="spellEnd"/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 В.Л. Методика оценки эффективности мероприятий по повышению устойчивости функционирования критически важных объектов и объектов жизнеобеспечения в условиях угроз террористического характера // Информационный сборник. М.: ЦСИ ГЗ МЧС России, 2010. №42. С.52—68. 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6. Комплекс методик прогнозирования возможной обстановки при нанесении ударов современными средствами поражения и объемов выполнения аварийно-спасательных и других неотложных работ. М.: ЦСИ ГЗ, ВНИИ ГОЧС МЧС России, 1997. 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7. Методика оценки рисков чрезвычайных ситуаций и нормативы приемлемого риска чрезвычайных ситуаций // Проблемы анализа риска. 2007. Т. 4. № 4. </w:t>
            </w:r>
          </w:p>
          <w:p w:rsidR="006A1433" w:rsidRPr="006A1433" w:rsidRDefault="006A1433" w:rsidP="006A143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8. Горбунов С.В., </w:t>
            </w:r>
            <w:proofErr w:type="spellStart"/>
            <w:r w:rsidRPr="006A1433">
              <w:rPr>
                <w:rFonts w:eastAsia="Calibri"/>
                <w:sz w:val="20"/>
                <w:szCs w:val="20"/>
                <w:lang w:eastAsia="en-US"/>
              </w:rPr>
              <w:t>Макиев</w:t>
            </w:r>
            <w:proofErr w:type="spellEnd"/>
            <w:r w:rsidRPr="006A1433">
              <w:rPr>
                <w:rFonts w:eastAsia="Calibri"/>
                <w:sz w:val="20"/>
                <w:szCs w:val="20"/>
                <w:lang w:eastAsia="en-US"/>
              </w:rPr>
              <w:t xml:space="preserve"> Ю.Д., Малышев В.П. Анализ технологий прогнозирования чрезвычайных ситуаций природного и техногенного характера // Стратегия гражданской безопасности, проблемы и решения: </w:t>
            </w:r>
            <w:proofErr w:type="spellStart"/>
            <w:r w:rsidRPr="006A1433">
              <w:rPr>
                <w:rFonts w:eastAsia="Calibri"/>
                <w:sz w:val="20"/>
                <w:szCs w:val="20"/>
                <w:lang w:eastAsia="en-US"/>
              </w:rPr>
              <w:t>Науч.-аналит</w:t>
            </w:r>
            <w:proofErr w:type="spellEnd"/>
            <w:r w:rsidRPr="006A1433">
              <w:rPr>
                <w:rFonts w:eastAsia="Calibri"/>
                <w:sz w:val="20"/>
                <w:szCs w:val="20"/>
                <w:lang w:eastAsia="en-US"/>
              </w:rPr>
              <w:t>. сб. М., 2011. Т.1. №1(1). С.43—53.</w:t>
            </w:r>
          </w:p>
          <w:p w:rsidR="00C43E65" w:rsidRPr="0066672D" w:rsidRDefault="00C43E65" w:rsidP="00F124DA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C43E65" w:rsidRPr="0066672D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C43E65" w:rsidRPr="006667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 w:rsidP="00E12B20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Pr="0066672D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Pr="0066672D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 xml:space="preserve">НАЗАР АУДАРЫҢЫЗ! </w:t>
            </w:r>
            <w:r w:rsidRPr="0066672D"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 w:rsidRPr="0066672D">
              <w:rPr>
                <w:sz w:val="20"/>
                <w:szCs w:val="20"/>
              </w:rPr>
              <w:t>кестесінде</w:t>
            </w:r>
            <w:proofErr w:type="spellEnd"/>
            <w:r w:rsidRPr="0066672D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66672D">
              <w:rPr>
                <w:sz w:val="20"/>
                <w:szCs w:val="20"/>
              </w:rPr>
              <w:t>ЖООК-та</w:t>
            </w:r>
            <w:proofErr w:type="spellEnd"/>
            <w:r w:rsidRPr="0066672D">
              <w:rPr>
                <w:sz w:val="20"/>
                <w:szCs w:val="20"/>
              </w:rPr>
              <w:t xml:space="preserve"> көрсетілген.</w:t>
            </w:r>
          </w:p>
          <w:p w:rsidR="00C43E65" w:rsidRPr="0066672D" w:rsidRDefault="00DB23FF" w:rsidP="00E12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Академиялыққұндылықтар:</w:t>
            </w:r>
          </w:p>
          <w:p w:rsidR="00C43E65" w:rsidRPr="0066672D" w:rsidRDefault="00DB23FF" w:rsidP="00E12B20">
            <w:pPr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Pr="0066672D" w:rsidRDefault="00DB23FF" w:rsidP="00E12B20">
            <w:pPr>
              <w:rPr>
                <w:b/>
                <w:sz w:val="20"/>
                <w:szCs w:val="20"/>
                <w:lang w:val="kk-KZ"/>
              </w:rPr>
            </w:pPr>
            <w:r w:rsidRPr="0066672D"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</w:tc>
      </w:tr>
      <w:tr w:rsidR="00C43E65" w:rsidRPr="0066672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 w:rsidP="00E12B20">
            <w:pPr>
              <w:rPr>
                <w:b/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 xml:space="preserve">Критериалдыбағалау: </w:t>
            </w:r>
            <w:r w:rsidRPr="0066672D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Pr="0066672D" w:rsidRDefault="00DB23FF" w:rsidP="00E12B20">
            <w:pPr>
              <w:rPr>
                <w:sz w:val="20"/>
                <w:szCs w:val="20"/>
              </w:rPr>
            </w:pPr>
            <w:r w:rsidRPr="0066672D">
              <w:rPr>
                <w:b/>
                <w:sz w:val="20"/>
                <w:szCs w:val="20"/>
              </w:rPr>
              <w:t xml:space="preserve">Жиынтықбағалау: </w:t>
            </w:r>
            <w:r w:rsidRPr="0066672D"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Pr="0066672D" w:rsidRDefault="00C43E65">
      <w:pPr>
        <w:rPr>
          <w:b/>
          <w:sz w:val="20"/>
          <w:szCs w:val="20"/>
        </w:rPr>
      </w:pPr>
    </w:p>
    <w:p w:rsidR="00C43E65" w:rsidRPr="0066672D" w:rsidRDefault="00DB23FF">
      <w:pPr>
        <w:jc w:val="center"/>
        <w:rPr>
          <w:b/>
          <w:sz w:val="20"/>
          <w:szCs w:val="20"/>
        </w:rPr>
      </w:pPr>
      <w:r w:rsidRPr="0066672D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66672D">
        <w:rPr>
          <w:b/>
          <w:sz w:val="20"/>
          <w:szCs w:val="20"/>
        </w:rPr>
        <w:t>кестесі</w:t>
      </w:r>
      <w:proofErr w:type="spellEnd"/>
      <w:r w:rsidRPr="0066672D">
        <w:rPr>
          <w:b/>
          <w:sz w:val="20"/>
          <w:szCs w:val="20"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43E65" w:rsidRPr="0066672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 w:rsidRPr="0066672D">
              <w:rPr>
                <w:sz w:val="20"/>
                <w:szCs w:val="20"/>
              </w:rPr>
              <w:t>Апта</w:t>
            </w:r>
            <w:proofErr w:type="spellEnd"/>
            <w:r w:rsidRPr="0066672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sz w:val="20"/>
                <w:szCs w:val="20"/>
              </w:rPr>
            </w:pPr>
            <w:r w:rsidRPr="0066672D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6672D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66672D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Pr="0066672D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276"/>
      </w:tblGrid>
      <w:tr w:rsidR="00EA0A1F" w:rsidRPr="0066672D" w:rsidTr="0000256B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tabs>
                <w:tab w:val="left" w:pos="1276"/>
              </w:tabs>
              <w:jc w:val="center"/>
            </w:pPr>
            <w:r w:rsidRPr="0066672D">
              <w:rPr>
                <w:b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A0A1F" w:rsidRPr="0066672D" w:rsidTr="0000256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tabs>
                <w:tab w:val="left" w:pos="1276"/>
              </w:tabs>
              <w:jc w:val="center"/>
            </w:pPr>
            <w:r w:rsidRPr="0066672D"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 w:rsidP="00E12B20">
            <w:pPr>
              <w:rPr>
                <w:lang w:val="kk-KZ"/>
              </w:rPr>
            </w:pPr>
            <w:proofErr w:type="spellStart"/>
            <w:r w:rsidRPr="0066672D">
              <w:rPr>
                <w:b/>
              </w:rPr>
              <w:t>Д.</w:t>
            </w:r>
            <w:r w:rsidR="00F053E3" w:rsidRPr="0066672D">
              <w:t>Кіріспе</w:t>
            </w:r>
            <w:proofErr w:type="spellEnd"/>
            <w:r w:rsidR="00F053E3" w:rsidRPr="0066672D">
              <w:rPr>
                <w:lang w:val="kk-KZ"/>
              </w:rPr>
              <w:t xml:space="preserve">. Қоғамның дамуындағы ақпараттандырудың рөлі. Ақпараттық жүйелер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tabs>
                <w:tab w:val="left" w:pos="1276"/>
              </w:tabs>
              <w:jc w:val="both"/>
            </w:pPr>
            <w:r w:rsidRPr="0066672D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tabs>
                <w:tab w:val="left" w:pos="1276"/>
              </w:tabs>
              <w:jc w:val="both"/>
            </w:pPr>
            <w:r w:rsidRPr="0066672D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tabs>
                <w:tab w:val="left" w:pos="1276"/>
              </w:tabs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A1433" w:rsidRDefault="006A1433" w:rsidP="0000256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center"/>
            </w:pPr>
            <w:r w:rsidRPr="0066672D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rPr>
                <w:lang w:val="kk-KZ"/>
              </w:rPr>
              <w:t>Қауіпсіздікті басқарудың ақпараттық технологиялары туралы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both"/>
            </w:pPr>
            <w:r w:rsidRPr="0066672D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both"/>
            </w:pPr>
            <w:r w:rsidRPr="0066672D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t>Ақпараттықтехнологиялар</w:t>
            </w:r>
            <w:r w:rsidRPr="0066672D">
              <w:rPr>
                <w:i/>
                <w:lang w:val="kk-KZ"/>
              </w:rPr>
              <w:t xml:space="preserve">. </w:t>
            </w:r>
            <w:r w:rsidRPr="0066672D">
              <w:t>Ақпараттықтехнологиялар сала</w:t>
            </w:r>
            <w:r>
              <w:t xml:space="preserve">сындағы </w:t>
            </w:r>
            <w:proofErr w:type="spellStart"/>
            <w:r>
              <w:t>процестерді</w:t>
            </w:r>
            <w:proofErr w:type="spellEnd"/>
            <w:r>
              <w:t xml:space="preserve"> аны0тау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 1.2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rPr>
                <w:rFonts w:eastAsia="Calibri"/>
                <w:lang w:val="kk-KZ" w:eastAsia="en-US"/>
              </w:rPr>
              <w:t>Еңбек қорғау маманының автоматтандырылған жұмыс орны туралы ақпараттарға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both"/>
            </w:pPr>
            <w:r w:rsidRPr="0066672D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  <w:r w:rsidRPr="0066672D">
              <w:rPr>
                <w:b/>
                <w:lang w:val="kk-KZ"/>
              </w:rPr>
              <w:t xml:space="preserve">Д. </w:t>
            </w:r>
            <w:r w:rsidRPr="0066672D">
              <w:rPr>
                <w:lang w:val="kk-KZ"/>
              </w:rPr>
              <w:t>Компьютерлік желілер. Адам қауіпсіздігі және қоршаған орта саласындағы ғаламдық компьютерлік желілер Тіршілік қауіпсіздігі саласындағы оқыту көзі ретінде Интернет желісін пайдалану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t>ТЖ</w:t>
            </w:r>
            <w:r w:rsidRPr="0066672D">
              <w:rPr>
                <w:lang w:val="kk-KZ"/>
              </w:rPr>
              <w:t>Қ</w:t>
            </w:r>
            <w:r w:rsidRPr="0066672D">
              <w:t xml:space="preserve"> саласындағы ақпараттысақтау және іздеуқұралдары</w:t>
            </w:r>
            <w:r w:rsidRPr="0066672D">
              <w:rPr>
                <w:lang w:val="kk-KZ"/>
              </w:rPr>
              <w:t>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lang w:val="kk-KZ"/>
              </w:rPr>
            </w:pPr>
            <w:r w:rsidRPr="0066672D">
              <w:rPr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33" w:rsidRPr="0066672D" w:rsidRDefault="006A1433" w:rsidP="006A1433">
            <w:pPr>
              <w:jc w:val="center"/>
            </w:pPr>
            <w:r w:rsidRPr="0066672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highlight w:val="white"/>
              </w:rPr>
              <w:t xml:space="preserve">СОӨЖ 1. СӨЖ </w:t>
            </w:r>
            <w:proofErr w:type="spellStart"/>
            <w:r w:rsidRPr="0066672D">
              <w:rPr>
                <w:b/>
                <w:highlight w:val="white"/>
              </w:rPr>
              <w:t>орындаубойынша</w:t>
            </w:r>
            <w:proofErr w:type="spellEnd"/>
            <w:r w:rsidRPr="0066672D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33" w:rsidRPr="0066672D" w:rsidRDefault="006A1433" w:rsidP="006A1433">
            <w:pPr>
              <w:jc w:val="center"/>
            </w:pPr>
            <w:r w:rsidRPr="0066672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rFonts w:eastAsia="Calibri"/>
                <w:lang w:val="kk-KZ" w:eastAsia="ko-KR"/>
              </w:rPr>
            </w:pPr>
            <w:r w:rsidRPr="0066672D">
              <w:rPr>
                <w:b/>
              </w:rPr>
              <w:t>СӨЖ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r w:rsidRPr="0066672D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r w:rsidRPr="0066672D">
              <w:t>Логикалықтапсырма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center"/>
              <w:rPr>
                <w:b/>
              </w:rPr>
            </w:pPr>
            <w:r w:rsidRPr="0066672D">
              <w:rPr>
                <w:b/>
              </w:rPr>
              <w:t>Модуль П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lang w:val="kk-KZ"/>
              </w:rPr>
            </w:pPr>
            <w:r w:rsidRPr="0066672D">
              <w:rPr>
                <w:b/>
                <w:lang w:val="kk-KZ"/>
              </w:rPr>
              <w:t xml:space="preserve">Д. </w:t>
            </w:r>
            <w:r w:rsidRPr="0066672D">
              <w:rPr>
                <w:lang w:val="kk-KZ"/>
              </w:rPr>
              <w:t>Өндірістік қауіпсіздік салаларында ақпараттық технологияларды қолданудың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rPr>
                <w:rFonts w:eastAsia="Calibri"/>
                <w:lang w:val="kk-KZ" w:eastAsia="en-US"/>
              </w:rPr>
              <w:t>Атмосфераның ластануын есептеудің бірыңғай бағдарламасына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t xml:space="preserve">Мәліметтербазасы және </w:t>
            </w:r>
            <w:proofErr w:type="spellStart"/>
            <w:r w:rsidRPr="0066672D">
              <w:t>банктер</w:t>
            </w:r>
            <w:proofErr w:type="spellEnd"/>
            <w:r w:rsidRPr="0066672D">
              <w:t>. Техносфералыққауіпсіздікмониторингіжелісініңдеректербазасы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rFonts w:eastAsia="Calibri"/>
                <w:bCs/>
                <w:lang w:val="kk-KZ" w:eastAsia="en-US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rPr>
                <w:rFonts w:eastAsia="Calibri"/>
                <w:bCs/>
                <w:lang w:val="kk-KZ" w:eastAsia="en-US"/>
              </w:rPr>
              <w:t>Қолданбалы бағдарламалық қамтамасыз етуді түрі бойынша, саласы бойынша жіктеу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highlight w:val="white"/>
              </w:rPr>
              <w:t xml:space="preserve">СОӨЖ 2. СӨЖ 2 </w:t>
            </w:r>
            <w:proofErr w:type="spellStart"/>
            <w:r w:rsidRPr="0066672D">
              <w:rPr>
                <w:b/>
                <w:highlight w:val="white"/>
              </w:rPr>
              <w:t>орындаубойынша</w:t>
            </w:r>
            <w:proofErr w:type="spellEnd"/>
            <w:r w:rsidRPr="0066672D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</w:rPr>
              <w:t xml:space="preserve">СӨЖ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tabs>
                <w:tab w:val="left" w:pos="1276"/>
              </w:tabs>
              <w:jc w:val="both"/>
            </w:pPr>
            <w:r w:rsidRPr="0066672D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Логикалықтапсырма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  <w:r w:rsidRPr="0066672D">
              <w:rPr>
                <w:b/>
                <w:lang w:val="kk-KZ"/>
              </w:rPr>
              <w:t xml:space="preserve">Д. </w:t>
            </w:r>
            <w:r w:rsidRPr="0066672D">
              <w:t>Техносфералыққауіпсіздік саласындағы қолданбалыбағдарламаларпакеттері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rPr>
                <w:rFonts w:eastAsia="Calibri"/>
                <w:lang w:val="kk-KZ" w:eastAsia="en-US"/>
              </w:rPr>
              <w:t>Сараптамалық жүйелер мен шешімдерді қабылдауды қолдайтын ақпараттық жүйелеріне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</w:rPr>
              <w:t xml:space="preserve">Д. </w:t>
            </w:r>
            <w:r w:rsidRPr="0066672D">
              <w:t>Геоақпараттықжүйелер</w:t>
            </w:r>
            <w:r w:rsidRPr="0066672D">
              <w:rPr>
                <w:lang w:val="kk-KZ"/>
              </w:rPr>
              <w:t xml:space="preserve">. </w:t>
            </w:r>
            <w:r w:rsidRPr="0066672D">
              <w:t>Басқарушылықшешімдерқабылдаудықолдау жүйесін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>С</w:t>
            </w:r>
            <w:r w:rsidRPr="0066672D">
              <w:rPr>
                <w:b/>
              </w:rPr>
              <w:tab/>
            </w:r>
            <w:r w:rsidRPr="0066672D">
              <w:t>Ақпараттықтехнологиялардыіскеасыруерекшелігі</w:t>
            </w:r>
            <w:r w:rsidRPr="0066672D">
              <w:rPr>
                <w:lang w:val="kk-KZ"/>
              </w:rPr>
              <w:t>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</w:rPr>
              <w:t xml:space="preserve">Д. </w:t>
            </w:r>
            <w:r w:rsidRPr="0066672D">
              <w:t>Ахуалдықорталықтар. Дағдарысжағдайындағыахуалдықорталықтаржұмысыныңерекшеліктері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t>Жоғарытиімдітехнологиялардыңайрықшабелгілері және олардыжобалаудыңнегізгіқағидаттары</w:t>
            </w:r>
            <w:r w:rsidRPr="0066672D">
              <w:rPr>
                <w:lang w:val="kk-KZ"/>
              </w:rPr>
              <w:t>н талдау</w:t>
            </w:r>
          </w:p>
          <w:p w:rsidR="006A1433" w:rsidRPr="0066672D" w:rsidRDefault="006A1433" w:rsidP="006A1433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highlight w:val="white"/>
              </w:rPr>
              <w:t xml:space="preserve">СОӨЖ 3. СӨЖ 3 </w:t>
            </w:r>
            <w:proofErr w:type="spellStart"/>
            <w:r w:rsidRPr="0066672D">
              <w:rPr>
                <w:b/>
                <w:highlight w:val="white"/>
              </w:rPr>
              <w:t>орындаубойынша</w:t>
            </w:r>
            <w:proofErr w:type="spellEnd"/>
            <w:r w:rsidRPr="0066672D">
              <w:rPr>
                <w:b/>
                <w:highlight w:val="white"/>
              </w:rPr>
              <w:t xml:space="preserve"> </w:t>
            </w:r>
            <w:r w:rsidRPr="0066672D">
              <w:rPr>
                <w:b/>
                <w:highlight w:val="white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33" w:rsidRPr="0066672D" w:rsidRDefault="006A1433" w:rsidP="006A1433">
            <w:pPr>
              <w:jc w:val="center"/>
            </w:pPr>
            <w:r w:rsidRPr="0066672D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</w:rPr>
              <w:t>СӨЖ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r w:rsidRPr="0066672D">
              <w:t>Логикалықтапсырма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33" w:rsidRPr="0066672D" w:rsidRDefault="006A1433" w:rsidP="006A1433">
            <w:pPr>
              <w:jc w:val="center"/>
            </w:pPr>
            <w:r w:rsidRPr="0066672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rPr>
                <w:lang w:val="kk-KZ"/>
              </w:rPr>
              <w:t>Қауіпсіздікті қамтамасыз ету саласында</w:t>
            </w:r>
            <w:proofErr w:type="gramStart"/>
            <w:r w:rsidRPr="0066672D">
              <w:rPr>
                <w:lang w:val="kk-KZ"/>
              </w:rPr>
              <w:t>,ы</w:t>
            </w:r>
            <w:proofErr w:type="gramEnd"/>
            <w:r w:rsidRPr="0066672D">
              <w:rPr>
                <w:lang w:val="kk-KZ"/>
              </w:rPr>
              <w:t xml:space="preserve"> заманауи ақпараттық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>С 4.</w:t>
            </w:r>
            <w:r w:rsidRPr="0066672D">
              <w:rPr>
                <w:b/>
              </w:rPr>
              <w:tab/>
            </w:r>
            <w:r w:rsidRPr="0066672D">
              <w:t>Бағдарламалықжасақтаманыжаппайпайдаланужүйелерінебіріктірудіңартықшылықтары.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rPr>
                <w:lang w:val="kk-KZ"/>
              </w:rPr>
              <w:t xml:space="preserve"> Бағдарламалық жасақтама және оның түрлері (жүйелік, қолданбалы, аспаптық).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 </w:t>
            </w:r>
            <w:r w:rsidRPr="0066672D">
              <w:t xml:space="preserve">Жүйелікбағдарламалыққамтамасызетудітүрі </w:t>
            </w:r>
            <w:proofErr w:type="spellStart"/>
            <w:r w:rsidRPr="0066672D">
              <w:t>бойынша</w:t>
            </w:r>
            <w:proofErr w:type="spellEnd"/>
            <w:r w:rsidRPr="0066672D">
              <w:t xml:space="preserve">, қолданусаласы </w:t>
            </w:r>
            <w:proofErr w:type="spellStart"/>
            <w:r w:rsidRPr="0066672D">
              <w:t>бойынша</w:t>
            </w:r>
            <w:proofErr w:type="spellEnd"/>
            <w:r w:rsidRPr="0066672D">
              <w:t xml:space="preserve"> </w:t>
            </w:r>
            <w:proofErr w:type="spellStart"/>
            <w:r w:rsidRPr="0066672D">
              <w:t>жіктеу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66672D">
              <w:rPr>
                <w:b/>
                <w:highlight w:val="white"/>
              </w:rPr>
              <w:t xml:space="preserve">СОӨЖ 4. СӨЖ 4 </w:t>
            </w:r>
            <w:proofErr w:type="spellStart"/>
            <w:r w:rsidRPr="0066672D">
              <w:rPr>
                <w:b/>
                <w:highlight w:val="white"/>
              </w:rPr>
              <w:t>орындаубойынша</w:t>
            </w:r>
            <w:proofErr w:type="spellEnd"/>
            <w:r w:rsidRPr="0066672D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rPr>
                <w:b/>
              </w:rPr>
            </w:pPr>
            <w:proofErr w:type="gramStart"/>
            <w:r w:rsidRPr="0066672D">
              <w:rPr>
                <w:b/>
              </w:rPr>
              <w:t>СӨЖ</w:t>
            </w:r>
            <w:proofErr w:type="gramEnd"/>
            <w:r w:rsidRPr="0066672D">
              <w:rPr>
                <w:b/>
              </w:rPr>
              <w:t xml:space="preserve"> 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Проблемалықтапсырма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66672D">
              <w:rPr>
                <w:b/>
              </w:rPr>
              <w:t>МТ (</w:t>
            </w:r>
            <w:proofErr w:type="spellStart"/>
            <w:r w:rsidRPr="0066672D">
              <w:rPr>
                <w:b/>
              </w:rPr>
              <w:t>MidtermExam</w:t>
            </w:r>
            <w:proofErr w:type="spellEnd"/>
            <w:r w:rsidRPr="0066672D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rPr>
                <w:lang w:val="kk-KZ"/>
              </w:rPr>
              <w:t>Жалпы мақсаттағы интеграцияланған ақпараттақ жүйелердің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rPr>
                <w:lang w:val="kk-KZ"/>
              </w:rPr>
              <w:t>Деректер базасымен жұмыс жасау жүйесіне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rPr>
                <w:lang w:val="kk-KZ"/>
              </w:rPr>
              <w:t>Ақпараттық технологиялар тиімділігінің критерийлері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 xml:space="preserve">С </w:t>
            </w:r>
            <w:r w:rsidRPr="0066672D">
              <w:t>Электрондыққұжатайналымы жүйесі</w:t>
            </w:r>
            <w:r w:rsidRPr="0066672D">
              <w:rPr>
                <w:lang w:val="kk-KZ"/>
              </w:rPr>
              <w:t>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66672D">
              <w:rPr>
                <w:b/>
                <w:highlight w:val="white"/>
              </w:rPr>
              <w:t xml:space="preserve">СОӨЖ 5. СӨЖ 5 </w:t>
            </w:r>
            <w:proofErr w:type="spellStart"/>
            <w:r w:rsidRPr="0066672D">
              <w:rPr>
                <w:b/>
                <w:highlight w:val="white"/>
              </w:rPr>
              <w:t>орындаубойынша</w:t>
            </w:r>
            <w:proofErr w:type="spellEnd"/>
            <w:r w:rsidRPr="0066672D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66672D">
              <w:rPr>
                <w:b/>
              </w:rPr>
              <w:t xml:space="preserve">СӨЖ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Проблемалықтапсырма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r w:rsidRPr="0066672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rPr>
                <w:lang w:val="kk-KZ"/>
              </w:rPr>
              <w:t>Ақпараттық жүйелер ақпараттық технологияларды іске асыру құралдары мен әдістері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kk-KZ"/>
              </w:rPr>
            </w:pPr>
            <w:r w:rsidRPr="0066672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>С</w:t>
            </w:r>
            <w:r w:rsidRPr="0066672D">
              <w:t>Пайдаланушының жұмыс орнынақпараттықтехнологияларменжабдықтау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rPr>
                <w:lang w:val="kk-KZ"/>
              </w:rPr>
              <w:t>Авторлық және интеграцияланған ақпараттық технологиялар</w:t>
            </w:r>
          </w:p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>С</w:t>
            </w:r>
            <w:r w:rsidRPr="0066672D">
              <w:rPr>
                <w:rFonts w:eastAsia="Calibri"/>
                <w:lang w:eastAsia="en-US"/>
              </w:rPr>
              <w:t>.</w:t>
            </w:r>
            <w:r w:rsidRPr="0066672D">
              <w:rPr>
                <w:rFonts w:eastAsia="Calibri"/>
                <w:lang w:val="kk-KZ" w:eastAsia="en-US"/>
              </w:rPr>
              <w:t xml:space="preserve"> Техногендік тәуекелді басқарудың эксперттік жүйелері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lang w:val="kk-KZ"/>
              </w:rPr>
            </w:pPr>
            <w:r w:rsidRPr="0066672D">
              <w:rPr>
                <w:b/>
              </w:rPr>
              <w:t>Д.</w:t>
            </w:r>
            <w:r w:rsidRPr="0066672D">
              <w:rPr>
                <w:lang w:val="kk-KZ"/>
              </w:rPr>
              <w:t xml:space="preserve"> Деректерді өңдеу және қауіпсіздігін қамтамасыз ету технологиясы</w:t>
            </w:r>
          </w:p>
          <w:p w:rsidR="006A1433" w:rsidRPr="0066672D" w:rsidRDefault="006A1433" w:rsidP="006A1433">
            <w:pPr>
              <w:jc w:val="both"/>
              <w:rPr>
                <w:lang w:val="kk-KZ"/>
              </w:rPr>
            </w:pPr>
          </w:p>
          <w:p w:rsidR="006A1433" w:rsidRPr="0066672D" w:rsidRDefault="006A1433" w:rsidP="006A143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  <w:rPr>
                <w:lang w:val="kk-KZ"/>
              </w:rPr>
            </w:pPr>
            <w:r w:rsidRPr="0066672D">
              <w:rPr>
                <w:b/>
                <w:lang w:val="kk-KZ"/>
              </w:rPr>
              <w:t>З</w:t>
            </w:r>
            <w:r w:rsidRPr="0066672D">
              <w:rPr>
                <w:b/>
              </w:rPr>
              <w:t>С</w:t>
            </w:r>
            <w:r w:rsidRPr="0066672D">
              <w:rPr>
                <w:lang w:val="kk-KZ"/>
              </w:rPr>
              <w:t xml:space="preserve">Тіршілік қауіпсіздігі саласындағы деректер базасын басқарудағы  кең қолданылатын жүйелер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6A1433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66672D">
              <w:rPr>
                <w:b/>
                <w:highlight w:val="white"/>
              </w:rPr>
              <w:t xml:space="preserve">СОӨЖ 7. СӨЖ 6 </w:t>
            </w:r>
            <w:proofErr w:type="spellStart"/>
            <w:r w:rsidRPr="0066672D">
              <w:rPr>
                <w:b/>
                <w:highlight w:val="white"/>
              </w:rPr>
              <w:t>орындаубойынша</w:t>
            </w:r>
            <w:proofErr w:type="spellEnd"/>
            <w:r w:rsidRPr="0066672D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  <w:p w:rsidR="006A1433" w:rsidRPr="0066672D" w:rsidRDefault="006A1433" w:rsidP="006A1433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center"/>
            </w:pPr>
            <w:r w:rsidRPr="0066672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Pr="0066672D" w:rsidRDefault="006A1433" w:rsidP="006A143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33" w:rsidRDefault="006A1433" w:rsidP="006A1433">
            <w:r w:rsidRPr="00273952">
              <w:rPr>
                <w:lang w:val="kk-KZ"/>
              </w:rPr>
              <w:t>Онлайн</w:t>
            </w:r>
          </w:p>
        </w:tc>
      </w:tr>
      <w:tr w:rsidR="00EA0A1F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 w:rsidP="00D96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proofErr w:type="gramStart"/>
            <w:r w:rsidRPr="0066672D">
              <w:rPr>
                <w:b/>
              </w:rPr>
              <w:t>СӨЖ</w:t>
            </w:r>
            <w:proofErr w:type="gramEnd"/>
            <w:r w:rsidRPr="0066672D">
              <w:rPr>
                <w:b/>
              </w:rPr>
              <w:t xml:space="preserve"> 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jc w:val="both"/>
            </w:pPr>
            <w:r w:rsidRPr="0066672D">
              <w:t>ЖИ</w:t>
            </w:r>
          </w:p>
          <w:p w:rsidR="00C43E65" w:rsidRPr="0066672D" w:rsidRDefault="00DB23FF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jc w:val="center"/>
            </w:pPr>
            <w:r w:rsidRPr="0066672D"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jc w:val="both"/>
            </w:pPr>
            <w:proofErr w:type="spellStart"/>
            <w:r w:rsidRPr="0066672D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both"/>
            </w:pPr>
          </w:p>
        </w:tc>
      </w:tr>
      <w:tr w:rsidR="00EA0A1F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66672D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6672D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jc w:val="both"/>
            </w:pPr>
            <w:r w:rsidRPr="0066672D">
              <w:t>ЖИ</w:t>
            </w:r>
          </w:p>
          <w:p w:rsidR="00C43E65" w:rsidRPr="0066672D" w:rsidRDefault="00DB23FF">
            <w:pPr>
              <w:jc w:val="both"/>
            </w:pPr>
            <w:r w:rsidRPr="0066672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jc w:val="center"/>
            </w:pPr>
            <w:r w:rsidRPr="0066672D"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both"/>
            </w:pPr>
          </w:p>
        </w:tc>
      </w:tr>
      <w:tr w:rsidR="00EA0A1F" w:rsidRPr="0066672D" w:rsidTr="000025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66672D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DB23FF">
            <w:pPr>
              <w:jc w:val="center"/>
            </w:pPr>
            <w:r w:rsidRPr="0066672D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72D" w:rsidRDefault="00C43E65">
            <w:pPr>
              <w:jc w:val="both"/>
            </w:pPr>
          </w:p>
        </w:tc>
      </w:tr>
    </w:tbl>
    <w:p w:rsidR="00C43E65" w:rsidRPr="0066672D" w:rsidRDefault="00C43E65">
      <w:pPr>
        <w:rPr>
          <w:sz w:val="20"/>
          <w:szCs w:val="20"/>
        </w:rPr>
      </w:pPr>
    </w:p>
    <w:p w:rsidR="00C43E65" w:rsidRPr="0066672D" w:rsidRDefault="00C43E65">
      <w:pPr>
        <w:rPr>
          <w:sz w:val="20"/>
          <w:szCs w:val="20"/>
        </w:rPr>
      </w:pPr>
    </w:p>
    <w:p w:rsidR="00EC52A2" w:rsidRDefault="00EC52A2">
      <w:pPr>
        <w:jc w:val="both"/>
        <w:rPr>
          <w:sz w:val="20"/>
          <w:szCs w:val="20"/>
        </w:rPr>
      </w:pPr>
    </w:p>
    <w:p w:rsidR="00EC52A2" w:rsidRDefault="00EC52A2">
      <w:pPr>
        <w:jc w:val="both"/>
        <w:rPr>
          <w:sz w:val="20"/>
          <w:szCs w:val="20"/>
        </w:rPr>
      </w:pPr>
    </w:p>
    <w:p w:rsidR="00EC52A2" w:rsidRDefault="00EC52A2">
      <w:pPr>
        <w:jc w:val="both"/>
        <w:rPr>
          <w:sz w:val="20"/>
          <w:szCs w:val="20"/>
        </w:rPr>
      </w:pPr>
    </w:p>
    <w:p w:rsidR="00C43E65" w:rsidRPr="0066672D" w:rsidRDefault="00DB23FF">
      <w:pPr>
        <w:jc w:val="both"/>
        <w:rPr>
          <w:sz w:val="20"/>
          <w:szCs w:val="20"/>
        </w:rPr>
      </w:pPr>
      <w:r w:rsidRPr="0066672D">
        <w:rPr>
          <w:sz w:val="20"/>
          <w:szCs w:val="20"/>
        </w:rPr>
        <w:lastRenderedPageBreak/>
        <w:t xml:space="preserve">[Қысқартулар: ӨТС – өзін-өзітексеруүшінсұрақтар; ТТ – </w:t>
      </w:r>
      <w:proofErr w:type="spellStart"/>
      <w:r w:rsidRPr="0066672D">
        <w:rPr>
          <w:sz w:val="20"/>
          <w:szCs w:val="20"/>
        </w:rPr>
        <w:t>типтіктапсырмалар</w:t>
      </w:r>
      <w:proofErr w:type="spellEnd"/>
      <w:r w:rsidRPr="0066672D">
        <w:rPr>
          <w:sz w:val="20"/>
          <w:szCs w:val="20"/>
        </w:rPr>
        <w:t xml:space="preserve">; ЖТ – </w:t>
      </w:r>
      <w:proofErr w:type="spellStart"/>
      <w:r w:rsidRPr="0066672D">
        <w:rPr>
          <w:sz w:val="20"/>
          <w:szCs w:val="20"/>
        </w:rPr>
        <w:t>жекетапсырмалар</w:t>
      </w:r>
      <w:proofErr w:type="spellEnd"/>
      <w:r w:rsidRPr="0066672D">
        <w:rPr>
          <w:sz w:val="20"/>
          <w:szCs w:val="20"/>
        </w:rPr>
        <w:t xml:space="preserve">; БЖ – бақылаужұмысы; АБ – аралықбақылау. </w:t>
      </w:r>
    </w:p>
    <w:p w:rsidR="00C43E65" w:rsidRPr="0066672D" w:rsidRDefault="00DB23FF">
      <w:pPr>
        <w:jc w:val="both"/>
        <w:rPr>
          <w:sz w:val="20"/>
          <w:szCs w:val="20"/>
        </w:rPr>
      </w:pPr>
      <w:proofErr w:type="spellStart"/>
      <w:r w:rsidRPr="0066672D">
        <w:rPr>
          <w:sz w:val="20"/>
          <w:szCs w:val="20"/>
        </w:rPr>
        <w:t>Ескертулер</w:t>
      </w:r>
      <w:proofErr w:type="spellEnd"/>
      <w:r w:rsidRPr="0066672D">
        <w:rPr>
          <w:sz w:val="20"/>
          <w:szCs w:val="20"/>
        </w:rPr>
        <w:t>:</w:t>
      </w:r>
    </w:p>
    <w:p w:rsidR="00C43E65" w:rsidRPr="0066672D" w:rsidRDefault="00DB23FF">
      <w:pPr>
        <w:jc w:val="both"/>
        <w:rPr>
          <w:sz w:val="20"/>
          <w:szCs w:val="20"/>
        </w:rPr>
      </w:pPr>
      <w:r w:rsidRPr="0066672D">
        <w:rPr>
          <w:sz w:val="20"/>
          <w:szCs w:val="20"/>
        </w:rPr>
        <w:t xml:space="preserve">- Д және ПС өткізутүрі: MS </w:t>
      </w:r>
      <w:proofErr w:type="spellStart"/>
      <w:r w:rsidRPr="0066672D">
        <w:rPr>
          <w:sz w:val="20"/>
          <w:szCs w:val="20"/>
        </w:rPr>
        <w:t>Team</w:t>
      </w:r>
      <w:proofErr w:type="spellEnd"/>
      <w:r w:rsidRPr="0066672D">
        <w:rPr>
          <w:sz w:val="20"/>
          <w:szCs w:val="20"/>
        </w:rPr>
        <w:t xml:space="preserve">/ZOOM-да </w:t>
      </w:r>
      <w:proofErr w:type="spellStart"/>
      <w:r w:rsidRPr="0066672D">
        <w:rPr>
          <w:sz w:val="20"/>
          <w:szCs w:val="20"/>
        </w:rPr>
        <w:t>вебинар</w:t>
      </w:r>
      <w:proofErr w:type="spellEnd"/>
      <w:r w:rsidRPr="0066672D"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 w:rsidRPr="0066672D">
        <w:rPr>
          <w:sz w:val="20"/>
          <w:szCs w:val="20"/>
        </w:rPr>
        <w:t>соданкейін</w:t>
      </w:r>
      <w:proofErr w:type="spellEnd"/>
      <w:r w:rsidRPr="0066672D"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Pr="0066672D" w:rsidRDefault="00DB23FF">
      <w:pPr>
        <w:jc w:val="both"/>
        <w:rPr>
          <w:b/>
          <w:sz w:val="20"/>
          <w:szCs w:val="20"/>
        </w:rPr>
      </w:pPr>
      <w:r w:rsidRPr="0066672D">
        <w:rPr>
          <w:sz w:val="20"/>
          <w:szCs w:val="20"/>
        </w:rPr>
        <w:t xml:space="preserve">- БЖ өткізутүрі: </w:t>
      </w:r>
      <w:proofErr w:type="spellStart"/>
      <w:r w:rsidRPr="0066672D">
        <w:rPr>
          <w:sz w:val="20"/>
          <w:szCs w:val="20"/>
        </w:rPr>
        <w:t>вебинар</w:t>
      </w:r>
      <w:proofErr w:type="spellEnd"/>
      <w:r w:rsidRPr="0066672D"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 w:rsidRPr="0066672D">
        <w:rPr>
          <w:sz w:val="20"/>
          <w:szCs w:val="20"/>
        </w:rPr>
        <w:t>басшысынатапсырады</w:t>
      </w:r>
      <w:proofErr w:type="spellEnd"/>
      <w:r w:rsidRPr="0066672D">
        <w:rPr>
          <w:sz w:val="20"/>
          <w:szCs w:val="20"/>
        </w:rPr>
        <w:t xml:space="preserve">, топ басшысыолардыоқытушығажібереді) / </w:t>
      </w:r>
      <w:proofErr w:type="spellStart"/>
      <w:r w:rsidRPr="0066672D">
        <w:rPr>
          <w:sz w:val="20"/>
          <w:szCs w:val="20"/>
        </w:rPr>
        <w:t>Moodle</w:t>
      </w:r>
      <w:proofErr w:type="spellEnd"/>
      <w:r w:rsidRPr="0066672D">
        <w:rPr>
          <w:sz w:val="20"/>
          <w:szCs w:val="20"/>
        </w:rPr>
        <w:t xml:space="preserve"> ҚОЖ-да тест.</w:t>
      </w:r>
    </w:p>
    <w:p w:rsidR="00C43E65" w:rsidRPr="0066672D" w:rsidRDefault="00DB23FF">
      <w:pPr>
        <w:jc w:val="both"/>
        <w:rPr>
          <w:sz w:val="20"/>
          <w:szCs w:val="20"/>
        </w:rPr>
      </w:pPr>
      <w:r w:rsidRPr="0066672D"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Pr="0066672D" w:rsidRDefault="00DB23FF">
      <w:pPr>
        <w:jc w:val="both"/>
        <w:rPr>
          <w:sz w:val="20"/>
          <w:szCs w:val="20"/>
        </w:rPr>
      </w:pPr>
      <w:r w:rsidRPr="0066672D">
        <w:rPr>
          <w:sz w:val="20"/>
          <w:szCs w:val="20"/>
        </w:rPr>
        <w:t>- Әрдедлайннанкейінкелесіаптаныңтапсырмаларыашылады.</w:t>
      </w:r>
    </w:p>
    <w:p w:rsidR="00C43E65" w:rsidRPr="0066672D" w:rsidRDefault="00DB23FF">
      <w:pPr>
        <w:jc w:val="both"/>
        <w:rPr>
          <w:sz w:val="20"/>
          <w:szCs w:val="20"/>
        </w:rPr>
      </w:pPr>
      <w:r w:rsidRPr="0066672D"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Pr="0066672D" w:rsidRDefault="00C43E65">
      <w:pPr>
        <w:jc w:val="both"/>
        <w:rPr>
          <w:sz w:val="20"/>
          <w:szCs w:val="20"/>
        </w:rPr>
      </w:pPr>
    </w:p>
    <w:p w:rsidR="00237919" w:rsidRPr="0066672D" w:rsidRDefault="00237919" w:rsidP="00237919">
      <w:pPr>
        <w:jc w:val="both"/>
        <w:rPr>
          <w:rFonts w:eastAsia="Calibri"/>
          <w:sz w:val="20"/>
          <w:szCs w:val="20"/>
          <w:lang w:val="kk-KZ" w:eastAsia="en-US"/>
        </w:rPr>
      </w:pPr>
      <w:r w:rsidRPr="0066672D">
        <w:rPr>
          <w:rFonts w:eastAsia="Calibri"/>
          <w:sz w:val="20"/>
          <w:szCs w:val="20"/>
          <w:lang w:val="kk-KZ" w:eastAsia="en-US"/>
        </w:rPr>
        <w:t xml:space="preserve">География және табиғатты пайдалану </w:t>
      </w:r>
    </w:p>
    <w:p w:rsidR="00237919" w:rsidRPr="0066672D" w:rsidRDefault="00237919" w:rsidP="00237919">
      <w:pPr>
        <w:jc w:val="both"/>
        <w:rPr>
          <w:rFonts w:eastAsia="Calibri"/>
          <w:sz w:val="20"/>
          <w:szCs w:val="20"/>
          <w:lang w:val="kk-KZ" w:eastAsia="en-US"/>
        </w:rPr>
      </w:pPr>
      <w:r w:rsidRPr="0066672D">
        <w:rPr>
          <w:rFonts w:eastAsia="Calibri"/>
          <w:sz w:val="20"/>
          <w:szCs w:val="20"/>
          <w:lang w:val="kk-KZ" w:eastAsia="en-US"/>
        </w:rPr>
        <w:t>факультетінің деканы</w:t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val="kk-KZ" w:eastAsia="en-US"/>
        </w:rPr>
        <w:t xml:space="preserve">              Сальников В.Г.</w:t>
      </w:r>
    </w:p>
    <w:p w:rsidR="00237919" w:rsidRPr="0066672D" w:rsidRDefault="00237919" w:rsidP="00237919">
      <w:pPr>
        <w:spacing w:line="360" w:lineRule="auto"/>
        <w:jc w:val="both"/>
        <w:rPr>
          <w:rFonts w:eastAsia="Calibri"/>
          <w:sz w:val="20"/>
          <w:szCs w:val="20"/>
          <w:lang w:val="kk-KZ" w:eastAsia="en-US"/>
        </w:rPr>
      </w:pPr>
    </w:p>
    <w:p w:rsidR="00237919" w:rsidRPr="0066672D" w:rsidRDefault="00237919" w:rsidP="00CE4530">
      <w:pPr>
        <w:spacing w:line="360" w:lineRule="auto"/>
        <w:jc w:val="both"/>
        <w:rPr>
          <w:rFonts w:eastAsia="Calibri"/>
          <w:sz w:val="20"/>
          <w:szCs w:val="20"/>
          <w:lang w:val="kk-KZ" w:eastAsia="en-US"/>
        </w:rPr>
      </w:pPr>
      <w:r w:rsidRPr="0066672D">
        <w:rPr>
          <w:rFonts w:eastAsia="Calibri"/>
          <w:sz w:val="20"/>
          <w:szCs w:val="20"/>
          <w:lang w:val="kk-KZ" w:eastAsia="en-US"/>
        </w:rPr>
        <w:t>Факультет методбюро төрағасы</w:t>
      </w:r>
      <w:r w:rsidRPr="0066672D">
        <w:rPr>
          <w:rFonts w:eastAsia="Calibri"/>
          <w:sz w:val="20"/>
          <w:szCs w:val="20"/>
          <w:lang w:val="kk-KZ" w:eastAsia="en-US"/>
        </w:rPr>
        <w:tab/>
      </w:r>
      <w:r w:rsidRPr="0066672D">
        <w:rPr>
          <w:rFonts w:eastAsia="Calibri"/>
          <w:sz w:val="20"/>
          <w:szCs w:val="20"/>
          <w:lang w:val="kk-KZ" w:eastAsia="en-US"/>
        </w:rPr>
        <w:tab/>
      </w:r>
      <w:r w:rsidRPr="0066672D">
        <w:rPr>
          <w:rFonts w:eastAsia="Calibri"/>
          <w:sz w:val="20"/>
          <w:szCs w:val="20"/>
          <w:lang w:val="kk-KZ" w:eastAsia="en-US"/>
        </w:rPr>
        <w:tab/>
      </w:r>
      <w:r w:rsidR="00CE4530" w:rsidRPr="0066672D">
        <w:rPr>
          <w:rFonts w:eastAsia="Calibri"/>
          <w:sz w:val="20"/>
          <w:szCs w:val="20"/>
          <w:lang w:val="kk-KZ" w:eastAsia="en-US"/>
        </w:rPr>
        <w:t>А.Ғ. Көшім</w:t>
      </w:r>
    </w:p>
    <w:p w:rsidR="00237919" w:rsidRPr="0066672D" w:rsidRDefault="001725B3" w:rsidP="00237919">
      <w:pPr>
        <w:jc w:val="both"/>
        <w:rPr>
          <w:rFonts w:eastAsia="Calibri"/>
          <w:sz w:val="20"/>
          <w:szCs w:val="20"/>
          <w:lang w:val="kk-KZ" w:eastAsia="en-US"/>
        </w:rPr>
      </w:pPr>
      <w:r w:rsidRPr="0066672D">
        <w:rPr>
          <w:rFonts w:eastAsia="Calibri"/>
          <w:sz w:val="20"/>
          <w:szCs w:val="20"/>
          <w:lang w:val="kk-KZ" w:eastAsia="en-US"/>
        </w:rPr>
        <w:t>Т</w:t>
      </w:r>
      <w:r w:rsidR="00C2421D" w:rsidRPr="0066672D">
        <w:rPr>
          <w:rFonts w:eastAsia="Calibri"/>
          <w:sz w:val="20"/>
          <w:szCs w:val="20"/>
          <w:lang w:val="kk-KZ" w:eastAsia="en-US"/>
        </w:rPr>
        <w:t xml:space="preserve">ұрақты даму </w:t>
      </w:r>
      <w:r w:rsidR="00237919" w:rsidRPr="0066672D">
        <w:rPr>
          <w:rFonts w:eastAsia="Calibri"/>
          <w:sz w:val="20"/>
          <w:szCs w:val="20"/>
          <w:lang w:val="kk-KZ" w:eastAsia="en-US"/>
        </w:rPr>
        <w:t xml:space="preserve">ЮНЕСКО бойынша </w:t>
      </w:r>
    </w:p>
    <w:p w:rsidR="00237919" w:rsidRPr="0066672D" w:rsidRDefault="00237919" w:rsidP="00237919">
      <w:pPr>
        <w:jc w:val="both"/>
        <w:rPr>
          <w:rFonts w:eastAsia="Calibri"/>
          <w:sz w:val="20"/>
          <w:szCs w:val="20"/>
          <w:lang w:val="kk-KZ" w:eastAsia="en-US"/>
        </w:rPr>
      </w:pPr>
      <w:r w:rsidRPr="0066672D">
        <w:rPr>
          <w:rFonts w:eastAsia="Calibri"/>
          <w:sz w:val="20"/>
          <w:szCs w:val="20"/>
          <w:lang w:val="kk-KZ" w:eastAsia="en-US"/>
        </w:rPr>
        <w:t>кафедрасының меңгерушісі</w:t>
      </w:r>
      <w:r w:rsidRPr="0066672D">
        <w:rPr>
          <w:rFonts w:eastAsia="Calibri"/>
          <w:sz w:val="20"/>
          <w:szCs w:val="20"/>
          <w:lang w:val="kk-KZ" w:eastAsia="en-US"/>
        </w:rPr>
        <w:tab/>
      </w:r>
      <w:r w:rsidRPr="0066672D">
        <w:rPr>
          <w:rFonts w:eastAsia="Calibri"/>
          <w:sz w:val="20"/>
          <w:szCs w:val="20"/>
          <w:lang w:val="kk-KZ" w:eastAsia="en-US"/>
        </w:rPr>
        <w:tab/>
      </w:r>
      <w:r w:rsidRPr="0066672D">
        <w:rPr>
          <w:rFonts w:eastAsia="Calibri"/>
          <w:sz w:val="20"/>
          <w:szCs w:val="20"/>
          <w:lang w:val="kk-KZ" w:eastAsia="en-US"/>
        </w:rPr>
        <w:tab/>
      </w:r>
      <w:r w:rsidR="00E12B20" w:rsidRPr="0066672D">
        <w:rPr>
          <w:rFonts w:eastAsia="Calibri"/>
          <w:sz w:val="20"/>
          <w:szCs w:val="20"/>
          <w:lang w:val="kk-KZ" w:eastAsia="en-US"/>
        </w:rPr>
        <w:t xml:space="preserve">                          Базарб</w:t>
      </w:r>
      <w:r w:rsidRPr="0066672D">
        <w:rPr>
          <w:rFonts w:eastAsia="Calibri"/>
          <w:sz w:val="20"/>
          <w:szCs w:val="20"/>
          <w:lang w:val="kk-KZ" w:eastAsia="en-US"/>
        </w:rPr>
        <w:t>аева Т.А.</w:t>
      </w:r>
    </w:p>
    <w:p w:rsidR="00237919" w:rsidRPr="0066672D" w:rsidRDefault="00237919" w:rsidP="00237919">
      <w:pPr>
        <w:spacing w:line="360" w:lineRule="auto"/>
        <w:jc w:val="both"/>
        <w:rPr>
          <w:rFonts w:eastAsia="Calibri"/>
          <w:sz w:val="20"/>
          <w:szCs w:val="20"/>
          <w:lang w:val="kk-KZ" w:eastAsia="en-US"/>
        </w:rPr>
      </w:pPr>
    </w:p>
    <w:p w:rsidR="00237919" w:rsidRPr="0066672D" w:rsidRDefault="00237919" w:rsidP="00237919">
      <w:pPr>
        <w:spacing w:line="360" w:lineRule="auto"/>
        <w:jc w:val="both"/>
        <w:rPr>
          <w:rFonts w:eastAsia="Calibri"/>
          <w:sz w:val="20"/>
          <w:szCs w:val="20"/>
          <w:lang w:val="kk-KZ" w:eastAsia="en-US"/>
        </w:rPr>
      </w:pPr>
      <w:r w:rsidRPr="0066672D">
        <w:rPr>
          <w:rFonts w:eastAsia="Calibri"/>
          <w:sz w:val="20"/>
          <w:szCs w:val="20"/>
          <w:lang w:eastAsia="en-US"/>
        </w:rPr>
        <w:t>Дәріскер</w:t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Pr="0066672D">
        <w:rPr>
          <w:rFonts w:eastAsia="Calibri"/>
          <w:sz w:val="20"/>
          <w:szCs w:val="20"/>
          <w:lang w:eastAsia="en-US"/>
        </w:rPr>
        <w:tab/>
      </w:r>
      <w:r w:rsidR="00E12B20" w:rsidRPr="0066672D">
        <w:rPr>
          <w:bCs/>
          <w:sz w:val="20"/>
          <w:szCs w:val="20"/>
        </w:rPr>
        <w:t xml:space="preserve">Қожахан </w:t>
      </w:r>
      <w:r w:rsidR="00E12B20" w:rsidRPr="0066672D">
        <w:rPr>
          <w:bCs/>
          <w:sz w:val="20"/>
          <w:szCs w:val="20"/>
          <w:lang w:val="kk-KZ"/>
        </w:rPr>
        <w:t>А.</w:t>
      </w:r>
      <w:r w:rsidR="00E12B20" w:rsidRPr="0066672D">
        <w:rPr>
          <w:bCs/>
          <w:sz w:val="20"/>
          <w:szCs w:val="20"/>
        </w:rPr>
        <w:t>К</w:t>
      </w:r>
    </w:p>
    <w:p w:rsidR="00C43E65" w:rsidRPr="0066672D" w:rsidRDefault="00C43E65">
      <w:pPr>
        <w:jc w:val="both"/>
        <w:rPr>
          <w:sz w:val="20"/>
          <w:szCs w:val="20"/>
        </w:rPr>
      </w:pPr>
    </w:p>
    <w:p w:rsidR="00237919" w:rsidRPr="0066672D" w:rsidRDefault="00237919">
      <w:pPr>
        <w:jc w:val="both"/>
        <w:rPr>
          <w:sz w:val="20"/>
          <w:szCs w:val="20"/>
        </w:rPr>
      </w:pPr>
    </w:p>
    <w:p w:rsidR="00C43E65" w:rsidRPr="0066672D" w:rsidRDefault="00C43E65">
      <w:pPr>
        <w:rPr>
          <w:sz w:val="20"/>
          <w:szCs w:val="20"/>
        </w:rPr>
      </w:pPr>
    </w:p>
    <w:sectPr w:rsidR="00C43E65" w:rsidRPr="0066672D" w:rsidSect="00FD33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226B"/>
    <w:multiLevelType w:val="hybridMultilevel"/>
    <w:tmpl w:val="2D44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1A8"/>
    <w:multiLevelType w:val="hybridMultilevel"/>
    <w:tmpl w:val="923C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56F64"/>
    <w:multiLevelType w:val="hybridMultilevel"/>
    <w:tmpl w:val="3D067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E66D7"/>
    <w:multiLevelType w:val="hybridMultilevel"/>
    <w:tmpl w:val="6292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A3937"/>
    <w:multiLevelType w:val="hybridMultilevel"/>
    <w:tmpl w:val="A05E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0256B"/>
    <w:rsid w:val="00004519"/>
    <w:rsid w:val="0000518A"/>
    <w:rsid w:val="00033915"/>
    <w:rsid w:val="000758E4"/>
    <w:rsid w:val="00085116"/>
    <w:rsid w:val="000A0F14"/>
    <w:rsid w:val="000D288D"/>
    <w:rsid w:val="000E00CF"/>
    <w:rsid w:val="0010248F"/>
    <w:rsid w:val="00163535"/>
    <w:rsid w:val="0016528B"/>
    <w:rsid w:val="001725B3"/>
    <w:rsid w:val="001A71D9"/>
    <w:rsid w:val="001F478C"/>
    <w:rsid w:val="00213B12"/>
    <w:rsid w:val="0023705E"/>
    <w:rsid w:val="00237919"/>
    <w:rsid w:val="00245B08"/>
    <w:rsid w:val="00254AC8"/>
    <w:rsid w:val="002676D9"/>
    <w:rsid w:val="002B1640"/>
    <w:rsid w:val="00304B36"/>
    <w:rsid w:val="00364D67"/>
    <w:rsid w:val="003A7AD4"/>
    <w:rsid w:val="00425FEC"/>
    <w:rsid w:val="0044264A"/>
    <w:rsid w:val="0045692B"/>
    <w:rsid w:val="00486ED7"/>
    <w:rsid w:val="004960EE"/>
    <w:rsid w:val="004D4CDD"/>
    <w:rsid w:val="004D78C5"/>
    <w:rsid w:val="005132AE"/>
    <w:rsid w:val="00516E62"/>
    <w:rsid w:val="00561C25"/>
    <w:rsid w:val="005B156A"/>
    <w:rsid w:val="005C2706"/>
    <w:rsid w:val="00636213"/>
    <w:rsid w:val="00641EA8"/>
    <w:rsid w:val="006638DC"/>
    <w:rsid w:val="0066672D"/>
    <w:rsid w:val="00674938"/>
    <w:rsid w:val="006830CC"/>
    <w:rsid w:val="006A1433"/>
    <w:rsid w:val="006C1006"/>
    <w:rsid w:val="006E334C"/>
    <w:rsid w:val="006F0779"/>
    <w:rsid w:val="006F597D"/>
    <w:rsid w:val="006F7D40"/>
    <w:rsid w:val="0074103D"/>
    <w:rsid w:val="00745B8B"/>
    <w:rsid w:val="00771553"/>
    <w:rsid w:val="007D51AB"/>
    <w:rsid w:val="00805E3A"/>
    <w:rsid w:val="00810558"/>
    <w:rsid w:val="00817F03"/>
    <w:rsid w:val="00826A32"/>
    <w:rsid w:val="00866906"/>
    <w:rsid w:val="008672C2"/>
    <w:rsid w:val="00871A50"/>
    <w:rsid w:val="008F2999"/>
    <w:rsid w:val="00952165"/>
    <w:rsid w:val="009B5ECD"/>
    <w:rsid w:val="009C7239"/>
    <w:rsid w:val="009D19BC"/>
    <w:rsid w:val="009F4070"/>
    <w:rsid w:val="00A4686F"/>
    <w:rsid w:val="00A55F97"/>
    <w:rsid w:val="00A64973"/>
    <w:rsid w:val="00A72E46"/>
    <w:rsid w:val="00A85CB2"/>
    <w:rsid w:val="00AC3B32"/>
    <w:rsid w:val="00B15AE4"/>
    <w:rsid w:val="00B76611"/>
    <w:rsid w:val="00BE4882"/>
    <w:rsid w:val="00BF361E"/>
    <w:rsid w:val="00C2421D"/>
    <w:rsid w:val="00C24733"/>
    <w:rsid w:val="00C43E65"/>
    <w:rsid w:val="00C45FA1"/>
    <w:rsid w:val="00C47EA9"/>
    <w:rsid w:val="00C557CA"/>
    <w:rsid w:val="00C579DF"/>
    <w:rsid w:val="00CA4881"/>
    <w:rsid w:val="00CB538C"/>
    <w:rsid w:val="00CC0462"/>
    <w:rsid w:val="00CD0D6D"/>
    <w:rsid w:val="00CD63B8"/>
    <w:rsid w:val="00CE4530"/>
    <w:rsid w:val="00D05F1F"/>
    <w:rsid w:val="00D34E88"/>
    <w:rsid w:val="00D35F78"/>
    <w:rsid w:val="00D510CD"/>
    <w:rsid w:val="00D53113"/>
    <w:rsid w:val="00D96BF9"/>
    <w:rsid w:val="00DA0841"/>
    <w:rsid w:val="00DB23FF"/>
    <w:rsid w:val="00E00B91"/>
    <w:rsid w:val="00E12B20"/>
    <w:rsid w:val="00E42102"/>
    <w:rsid w:val="00E53198"/>
    <w:rsid w:val="00EA0A1F"/>
    <w:rsid w:val="00EC1165"/>
    <w:rsid w:val="00EC52A2"/>
    <w:rsid w:val="00F053E3"/>
    <w:rsid w:val="00F124DA"/>
    <w:rsid w:val="00F22111"/>
    <w:rsid w:val="00F31B5B"/>
    <w:rsid w:val="00F7479C"/>
    <w:rsid w:val="00F77D01"/>
    <w:rsid w:val="00F879A7"/>
    <w:rsid w:val="00F90BDF"/>
    <w:rsid w:val="00F93C17"/>
    <w:rsid w:val="00FD2B9B"/>
    <w:rsid w:val="00FD3344"/>
    <w:rsid w:val="00FD5E5A"/>
    <w:rsid w:val="00FD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44"/>
  </w:style>
  <w:style w:type="paragraph" w:styleId="1">
    <w:name w:val="heading 1"/>
    <w:basedOn w:val="a"/>
    <w:next w:val="a"/>
    <w:uiPriority w:val="9"/>
    <w:qFormat/>
    <w:rsid w:val="00FD33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D33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D33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D33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D33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D33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33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D33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D33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D334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basedOn w:val="a"/>
    <w:uiPriority w:val="34"/>
    <w:qFormat/>
    <w:rsid w:val="0016528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102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gul_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Орынбасар</dc:creator>
  <cp:lastModifiedBy>Admin</cp:lastModifiedBy>
  <cp:revision>2</cp:revision>
  <dcterms:created xsi:type="dcterms:W3CDTF">2022-01-19T17:12:00Z</dcterms:created>
  <dcterms:modified xsi:type="dcterms:W3CDTF">2022-01-19T17:12:00Z</dcterms:modified>
</cp:coreProperties>
</file>